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06" w:rsidRPr="00CF5910" w:rsidRDefault="00441506" w:rsidP="00CF5910">
      <w:pPr>
        <w:spacing w:line="360" w:lineRule="auto"/>
        <w:ind w:firstLineChars="200" w:firstLine="964"/>
        <w:jc w:val="center"/>
        <w:rPr>
          <w:rFonts w:asciiTheme="minorEastAsia" w:eastAsiaTheme="minorEastAsia" w:hAnsiTheme="minorEastAsia"/>
          <w:b/>
          <w:sz w:val="48"/>
          <w:szCs w:val="48"/>
        </w:rPr>
      </w:pPr>
      <w:r w:rsidRPr="00CF5910">
        <w:rPr>
          <w:rFonts w:asciiTheme="minorEastAsia" w:eastAsiaTheme="minorEastAsia" w:hAnsiTheme="minorEastAsia"/>
          <w:b/>
          <w:sz w:val="48"/>
          <w:szCs w:val="48"/>
        </w:rPr>
        <w:t>201</w:t>
      </w:r>
      <w:r w:rsidR="009E611F">
        <w:rPr>
          <w:rFonts w:asciiTheme="minorEastAsia" w:eastAsiaTheme="minorEastAsia" w:hAnsiTheme="minorEastAsia" w:hint="eastAsia"/>
          <w:b/>
          <w:sz w:val="48"/>
          <w:szCs w:val="48"/>
        </w:rPr>
        <w:t>6</w:t>
      </w:r>
      <w:r w:rsidRPr="00CF5910">
        <w:rPr>
          <w:rFonts w:asciiTheme="minorEastAsia" w:eastAsiaTheme="minorEastAsia" w:hAnsiTheme="minorEastAsia" w:hint="eastAsia"/>
          <w:b/>
          <w:sz w:val="48"/>
          <w:szCs w:val="48"/>
        </w:rPr>
        <w:t>年</w:t>
      </w:r>
      <w:r w:rsidR="009A61CB">
        <w:rPr>
          <w:rFonts w:asciiTheme="minorEastAsia" w:eastAsiaTheme="minorEastAsia" w:hAnsiTheme="minorEastAsia" w:hint="eastAsia"/>
          <w:b/>
          <w:sz w:val="48"/>
          <w:szCs w:val="48"/>
        </w:rPr>
        <w:t>10</w:t>
      </w:r>
      <w:r w:rsidRPr="00CF5910">
        <w:rPr>
          <w:rFonts w:asciiTheme="minorEastAsia" w:eastAsiaTheme="minorEastAsia" w:hAnsiTheme="minorEastAsia" w:hint="eastAsia"/>
          <w:b/>
          <w:sz w:val="48"/>
          <w:szCs w:val="48"/>
        </w:rPr>
        <w:t>月自学考试</w:t>
      </w:r>
      <w:r w:rsidR="00CF5910" w:rsidRPr="00CF5910">
        <w:rPr>
          <w:rFonts w:asciiTheme="minorEastAsia" w:eastAsiaTheme="minorEastAsia" w:hAnsiTheme="minorEastAsia" w:hint="eastAsia"/>
          <w:b/>
          <w:sz w:val="48"/>
          <w:szCs w:val="48"/>
        </w:rPr>
        <w:t>理论考试</w:t>
      </w:r>
      <w:r w:rsidRPr="00CF5910">
        <w:rPr>
          <w:rFonts w:asciiTheme="minorEastAsia" w:eastAsiaTheme="minorEastAsia" w:hAnsiTheme="minorEastAsia" w:hint="eastAsia"/>
          <w:b/>
          <w:sz w:val="48"/>
          <w:szCs w:val="48"/>
        </w:rPr>
        <w:t>考生须知</w:t>
      </w:r>
    </w:p>
    <w:p w:rsidR="00CF5910" w:rsidRPr="00CF5910" w:rsidRDefault="00CF5910" w:rsidP="00CF5910">
      <w:pPr>
        <w:spacing w:line="360" w:lineRule="auto"/>
        <w:ind w:firstLineChars="200" w:firstLine="964"/>
        <w:rPr>
          <w:rFonts w:asciiTheme="minorEastAsia" w:eastAsiaTheme="minorEastAsia" w:hAnsiTheme="minorEastAsia"/>
          <w:b/>
          <w:sz w:val="48"/>
          <w:szCs w:val="48"/>
        </w:rPr>
      </w:pPr>
    </w:p>
    <w:p w:rsidR="00441506" w:rsidRPr="00CF5910" w:rsidRDefault="0044150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sz w:val="24"/>
          <w:szCs w:val="24"/>
        </w:rPr>
        <w:t>201</w:t>
      </w:r>
      <w:r w:rsidR="00B03E28">
        <w:rPr>
          <w:rFonts w:asciiTheme="minorEastAsia" w:eastAsiaTheme="minorEastAsia" w:hAnsiTheme="minorEastAsia" w:hint="eastAsia"/>
          <w:sz w:val="24"/>
          <w:szCs w:val="24"/>
        </w:rPr>
        <w:t>6</w:t>
      </w:r>
      <w:r w:rsidRPr="00CF5910">
        <w:rPr>
          <w:rFonts w:asciiTheme="minorEastAsia" w:eastAsiaTheme="minorEastAsia" w:hAnsiTheme="minorEastAsia" w:hint="eastAsia"/>
          <w:sz w:val="24"/>
          <w:szCs w:val="24"/>
        </w:rPr>
        <w:t>年</w:t>
      </w:r>
      <w:r w:rsidR="009A61CB">
        <w:rPr>
          <w:rFonts w:asciiTheme="minorEastAsia" w:eastAsiaTheme="minorEastAsia" w:hAnsiTheme="minorEastAsia" w:hint="eastAsia"/>
          <w:sz w:val="24"/>
          <w:szCs w:val="24"/>
        </w:rPr>
        <w:t>10</w:t>
      </w:r>
      <w:r w:rsidRPr="00CF5910">
        <w:rPr>
          <w:rFonts w:asciiTheme="minorEastAsia" w:eastAsiaTheme="minorEastAsia" w:hAnsiTheme="minorEastAsia" w:hint="eastAsia"/>
          <w:sz w:val="24"/>
          <w:szCs w:val="24"/>
        </w:rPr>
        <w:t>月份自学考试，全部采用网上阅卷，请考生注意如下问题：</w:t>
      </w:r>
    </w:p>
    <w:p w:rsidR="00441506" w:rsidRPr="00CF5910" w:rsidRDefault="00441506" w:rsidP="00CF5910">
      <w:pPr>
        <w:spacing w:line="360" w:lineRule="auto"/>
        <w:rPr>
          <w:rFonts w:asciiTheme="minorEastAsia" w:eastAsiaTheme="minorEastAsia" w:hAnsiTheme="minorEastAsia"/>
          <w:sz w:val="24"/>
          <w:szCs w:val="24"/>
        </w:rPr>
      </w:pPr>
      <w:r w:rsidRPr="00CF5910">
        <w:rPr>
          <w:rFonts w:asciiTheme="minorEastAsia" w:eastAsiaTheme="minorEastAsia" w:hAnsiTheme="minorEastAsia"/>
          <w:sz w:val="24"/>
          <w:szCs w:val="24"/>
        </w:rPr>
        <w:t xml:space="preserve">    </w:t>
      </w:r>
      <w:r w:rsidRPr="00CF5910">
        <w:rPr>
          <w:rFonts w:asciiTheme="minorEastAsia" w:eastAsiaTheme="minorEastAsia" w:hAnsiTheme="minorEastAsia" w:hint="eastAsia"/>
          <w:sz w:val="24"/>
          <w:szCs w:val="24"/>
        </w:rPr>
        <w:t>需涂点的选择题用</w:t>
      </w:r>
      <w:r w:rsidRPr="00CF5910">
        <w:rPr>
          <w:rFonts w:asciiTheme="minorEastAsia" w:eastAsiaTheme="minorEastAsia" w:hAnsiTheme="minorEastAsia"/>
          <w:sz w:val="24"/>
          <w:szCs w:val="24"/>
        </w:rPr>
        <w:t>2B</w:t>
      </w:r>
      <w:r w:rsidRPr="00CF5910">
        <w:rPr>
          <w:rFonts w:asciiTheme="minorEastAsia" w:eastAsiaTheme="minorEastAsia" w:hAnsiTheme="minorEastAsia" w:hint="eastAsia"/>
          <w:sz w:val="24"/>
          <w:szCs w:val="24"/>
        </w:rPr>
        <w:t>铅笔作答；其他试题统一用</w:t>
      </w:r>
      <w:r w:rsidRPr="00CF5910">
        <w:rPr>
          <w:rFonts w:asciiTheme="minorEastAsia" w:eastAsiaTheme="minorEastAsia" w:hAnsiTheme="minorEastAsia"/>
          <w:sz w:val="24"/>
          <w:szCs w:val="24"/>
        </w:rPr>
        <w:t>0.5</w:t>
      </w:r>
      <w:r w:rsidRPr="00CF5910">
        <w:rPr>
          <w:rFonts w:asciiTheme="minorEastAsia" w:eastAsiaTheme="minorEastAsia" w:hAnsiTheme="minorEastAsia" w:hint="eastAsia"/>
          <w:sz w:val="24"/>
          <w:szCs w:val="24"/>
        </w:rPr>
        <w:t>毫米黑色字迹的签字笔或钢笔作答；主观试题在指定的答题区域按题号顺序作答，并在相应位置标明大小题号，合理安排各题答题位置，超出所限区域的答题部分无效。特殊需要在图上作答题目，请在答题卡上印制好的图上作答。特殊需要绘图的题目要按照要求在绘图答题卡上作答。</w:t>
      </w:r>
    </w:p>
    <w:p w:rsidR="00441506" w:rsidRPr="00920B06" w:rsidRDefault="00920B06" w:rsidP="00920B06">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b/>
      </w:r>
      <w:r w:rsidR="00441506" w:rsidRPr="00CF5910">
        <w:rPr>
          <w:rFonts w:asciiTheme="minorEastAsia" w:eastAsiaTheme="minorEastAsia" w:hAnsiTheme="minorEastAsia"/>
          <w:sz w:val="24"/>
          <w:szCs w:val="24"/>
        </w:rPr>
        <w:t>1</w:t>
      </w:r>
      <w:r w:rsidR="00441506" w:rsidRPr="00CF5910">
        <w:rPr>
          <w:rFonts w:asciiTheme="minorEastAsia" w:eastAsiaTheme="minorEastAsia" w:hAnsiTheme="minorEastAsia" w:hint="eastAsia"/>
          <w:sz w:val="24"/>
          <w:szCs w:val="24"/>
        </w:rPr>
        <w:t>、考生</w:t>
      </w:r>
      <w:r w:rsidR="000F619B">
        <w:rPr>
          <w:rFonts w:asciiTheme="minorEastAsia" w:eastAsiaTheme="minorEastAsia" w:hAnsiTheme="minorEastAsia" w:hint="eastAsia"/>
          <w:sz w:val="24"/>
          <w:szCs w:val="24"/>
        </w:rPr>
        <w:t>必须</w:t>
      </w:r>
      <w:r w:rsidR="00441506" w:rsidRPr="00CF5910">
        <w:rPr>
          <w:rFonts w:asciiTheme="minorEastAsia" w:eastAsiaTheme="minorEastAsia" w:hAnsiTheme="minorEastAsia" w:hint="eastAsia"/>
          <w:sz w:val="24"/>
          <w:szCs w:val="24"/>
        </w:rPr>
        <w:t>凭《准考证》和有效身份证件，按规定时间和地点参加考试。在考试前</w:t>
      </w:r>
      <w:r w:rsidR="00441506" w:rsidRPr="00CF5910">
        <w:rPr>
          <w:rFonts w:asciiTheme="minorEastAsia" w:eastAsiaTheme="minorEastAsia" w:hAnsiTheme="minorEastAsia"/>
          <w:sz w:val="24"/>
          <w:szCs w:val="24"/>
        </w:rPr>
        <w:t>30</w:t>
      </w:r>
      <w:r w:rsidR="00441506" w:rsidRPr="00CF5910">
        <w:rPr>
          <w:rFonts w:asciiTheme="minorEastAsia" w:eastAsiaTheme="minorEastAsia" w:hAnsiTheme="minorEastAsia" w:hint="eastAsia"/>
          <w:sz w:val="24"/>
          <w:szCs w:val="24"/>
        </w:rPr>
        <w:t>分钟通过手柄式金属探测器检查后开始进入考场</w:t>
      </w:r>
      <w:r w:rsidR="00441506" w:rsidRPr="00CF5910">
        <w:rPr>
          <w:rFonts w:asciiTheme="minorEastAsia" w:eastAsiaTheme="minorEastAsia" w:hAnsiTheme="minorEastAsia"/>
          <w:sz w:val="24"/>
          <w:szCs w:val="24"/>
        </w:rPr>
        <w:t>,</w:t>
      </w:r>
      <w:r w:rsidR="00441506" w:rsidRPr="00CF5910">
        <w:rPr>
          <w:rFonts w:asciiTheme="minorEastAsia" w:eastAsiaTheme="minorEastAsia" w:hAnsiTheme="minorEastAsia" w:hint="eastAsia"/>
          <w:sz w:val="24"/>
          <w:szCs w:val="24"/>
        </w:rPr>
        <w:t>按座位号入座。</w:t>
      </w:r>
      <w:r w:rsidRPr="00920B06">
        <w:rPr>
          <w:rFonts w:asciiTheme="minorEastAsia" w:eastAsiaTheme="minorEastAsia" w:hAnsiTheme="minorEastAsia" w:hint="eastAsia"/>
          <w:sz w:val="24"/>
          <w:szCs w:val="24"/>
        </w:rPr>
        <w:t>考生要配合好监考教师安检工作，安检后考生不能去卫生间。考生自行保管好贵重物品，考点没有保管的责任和义务。</w:t>
      </w:r>
    </w:p>
    <w:p w:rsidR="00441506" w:rsidRPr="00CF5910" w:rsidRDefault="0044150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sz w:val="24"/>
          <w:szCs w:val="24"/>
        </w:rPr>
        <w:t>2</w:t>
      </w:r>
      <w:r w:rsidRPr="00CF5910">
        <w:rPr>
          <w:rFonts w:asciiTheme="minorEastAsia" w:eastAsiaTheme="minorEastAsia" w:hAnsiTheme="minorEastAsia" w:hint="eastAsia"/>
          <w:sz w:val="24"/>
          <w:szCs w:val="24"/>
        </w:rPr>
        <w:t>、考生应讲诚信并自觉服从监考员等考试工作人员管理</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不得扰乱考场秩序。尽量不穿戴有金属饰品的衣服</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不得携带通讯工具</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收录音机</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外语电子辞典等物品和规定以外的文具</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资料等参加考试</w:t>
      </w:r>
      <w:bookmarkStart w:id="0" w:name="_GoBack"/>
      <w:bookmarkEnd w:id="0"/>
      <w:r w:rsidRPr="00CF5910">
        <w:rPr>
          <w:rFonts w:asciiTheme="minorEastAsia" w:eastAsiaTheme="minorEastAsia" w:hAnsiTheme="minorEastAsia" w:hint="eastAsia"/>
          <w:sz w:val="24"/>
          <w:szCs w:val="24"/>
        </w:rPr>
        <w:t>。凡带有书包</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书籍</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纸张</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文具盒等物品的</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都应集中存放在监考员指定的地方</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不得随身放在座位上</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某些专业的课程需要携带计算器</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测绘工具等</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按《报考简章》上的规定办理。</w:t>
      </w:r>
    </w:p>
    <w:p w:rsidR="00441506" w:rsidRPr="00CF5910" w:rsidRDefault="0044150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sz w:val="24"/>
          <w:szCs w:val="24"/>
        </w:rPr>
        <w:t>3</w:t>
      </w:r>
      <w:r w:rsidRPr="00CF5910">
        <w:rPr>
          <w:rFonts w:asciiTheme="minorEastAsia" w:eastAsiaTheme="minorEastAsia" w:hAnsiTheme="minorEastAsia" w:hint="eastAsia"/>
          <w:sz w:val="24"/>
          <w:szCs w:val="24"/>
        </w:rPr>
        <w:t>、考生领到答题卡、试卷后，应在规定时间内准确、清楚地填写准考证号、姓名、座位号、课程名称、课程代码、考生笔迹确认部分内容等，并在监考员指导下将考试条形码粘贴在规定位置上</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需要两张答题卡的科目要分别粘贴两张考生信息条形码。“考生笔迹确认部分”相关内容按要求认真、完整地抄写在规定区域内，如未按要求填写，该课程成绩无效。</w:t>
      </w:r>
    </w:p>
    <w:p w:rsidR="00441506" w:rsidRPr="00CF5910" w:rsidRDefault="0044150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sz w:val="24"/>
          <w:szCs w:val="24"/>
        </w:rPr>
        <w:t>4</w:t>
      </w:r>
      <w:r w:rsidRPr="00CF5910">
        <w:rPr>
          <w:rFonts w:asciiTheme="minorEastAsia" w:eastAsiaTheme="minorEastAsia" w:hAnsiTheme="minorEastAsia" w:hint="eastAsia"/>
          <w:sz w:val="24"/>
          <w:szCs w:val="24"/>
        </w:rPr>
        <w:t>、开考</w:t>
      </w:r>
      <w:r w:rsidRPr="00CF5910">
        <w:rPr>
          <w:rFonts w:asciiTheme="minorEastAsia" w:eastAsiaTheme="minorEastAsia" w:hAnsiTheme="minorEastAsia"/>
          <w:sz w:val="24"/>
          <w:szCs w:val="24"/>
        </w:rPr>
        <w:t>15</w:t>
      </w:r>
      <w:r w:rsidRPr="00CF5910">
        <w:rPr>
          <w:rFonts w:asciiTheme="minorEastAsia" w:eastAsiaTheme="minorEastAsia" w:hAnsiTheme="minorEastAsia" w:hint="eastAsia"/>
          <w:sz w:val="24"/>
          <w:szCs w:val="24"/>
        </w:rPr>
        <w:t>分钟后</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迟到考生不得进入考点。</w:t>
      </w:r>
    </w:p>
    <w:p w:rsidR="00441506" w:rsidRPr="00CF5910" w:rsidRDefault="0044150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sz w:val="24"/>
          <w:szCs w:val="24"/>
        </w:rPr>
        <w:t>5</w:t>
      </w:r>
      <w:r w:rsidRPr="00CF5910">
        <w:rPr>
          <w:rFonts w:asciiTheme="minorEastAsia" w:eastAsiaTheme="minorEastAsia" w:hAnsiTheme="minorEastAsia" w:hint="eastAsia"/>
          <w:sz w:val="24"/>
          <w:szCs w:val="24"/>
        </w:rPr>
        <w:t>、考生在答卷过程中遇到辨认不清的文字</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符号时</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可举手询问。但涉及对试题如何理解的有关内容时</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监考人员不予回答。</w:t>
      </w:r>
    </w:p>
    <w:p w:rsidR="00441506" w:rsidRPr="00CF5910" w:rsidRDefault="0044150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sz w:val="24"/>
          <w:szCs w:val="24"/>
        </w:rPr>
        <w:t>6</w:t>
      </w:r>
      <w:r w:rsidR="00377C4C">
        <w:rPr>
          <w:rFonts w:asciiTheme="minorEastAsia" w:eastAsiaTheme="minorEastAsia" w:hAnsiTheme="minorEastAsia" w:hint="eastAsia"/>
          <w:sz w:val="24"/>
          <w:szCs w:val="24"/>
        </w:rPr>
        <w:t>、</w:t>
      </w:r>
      <w:r w:rsidR="00377C4C" w:rsidRPr="00920B06">
        <w:rPr>
          <w:rFonts w:asciiTheme="minorEastAsia" w:eastAsiaTheme="minorEastAsia" w:hAnsiTheme="minorEastAsia" w:hint="eastAsia"/>
          <w:sz w:val="24"/>
          <w:szCs w:val="24"/>
        </w:rPr>
        <w:t>开考90</w:t>
      </w:r>
      <w:r w:rsidR="00377C4C">
        <w:rPr>
          <w:rFonts w:asciiTheme="minorEastAsia" w:eastAsiaTheme="minorEastAsia" w:hAnsiTheme="minorEastAsia" w:hint="eastAsia"/>
          <w:sz w:val="24"/>
          <w:szCs w:val="24"/>
        </w:rPr>
        <w:t>分钟后，</w:t>
      </w:r>
      <w:r w:rsidR="00377C4C" w:rsidRPr="00CF5910">
        <w:rPr>
          <w:rFonts w:asciiTheme="minorEastAsia" w:eastAsiaTheme="minorEastAsia" w:hAnsiTheme="minorEastAsia" w:hint="eastAsia"/>
          <w:sz w:val="24"/>
          <w:szCs w:val="24"/>
        </w:rPr>
        <w:t>方准交卷出场</w:t>
      </w:r>
      <w:r w:rsidR="00377C4C" w:rsidRPr="00CF5910">
        <w:rPr>
          <w:rFonts w:asciiTheme="minorEastAsia" w:eastAsiaTheme="minorEastAsia" w:hAnsiTheme="minorEastAsia"/>
          <w:sz w:val="24"/>
          <w:szCs w:val="24"/>
        </w:rPr>
        <w:t>,</w:t>
      </w:r>
      <w:r w:rsidR="00377C4C" w:rsidRPr="00CF5910">
        <w:rPr>
          <w:rFonts w:asciiTheme="minorEastAsia" w:eastAsiaTheme="minorEastAsia" w:hAnsiTheme="minorEastAsia" w:hint="eastAsia"/>
          <w:sz w:val="24"/>
          <w:szCs w:val="24"/>
        </w:rPr>
        <w:t>交卷出场后不得再返回考场答卷。</w:t>
      </w:r>
      <w:r w:rsidR="00377C4C" w:rsidRPr="00920B06">
        <w:rPr>
          <w:rFonts w:asciiTheme="minorEastAsia" w:eastAsiaTheme="minorEastAsia" w:hAnsiTheme="minorEastAsia" w:hint="eastAsia"/>
          <w:sz w:val="24"/>
          <w:szCs w:val="24"/>
        </w:rPr>
        <w:t>考生不得以任何理由提前离场</w:t>
      </w:r>
      <w:r w:rsidRPr="00CF5910">
        <w:rPr>
          <w:rFonts w:asciiTheme="minorEastAsia" w:eastAsiaTheme="minorEastAsia" w:hAnsiTheme="minorEastAsia" w:hint="eastAsia"/>
          <w:sz w:val="24"/>
          <w:szCs w:val="24"/>
        </w:rPr>
        <w:t>考试时间终了时必须立即停止答卷</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并将试卷翻放在课桌上</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不准将试卷和草纸带走</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待监考人员收完试卷后离开考场。交卷出场的考生不得在考场附近逗留</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谈论</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以免影响其他考生答卷。</w:t>
      </w:r>
    </w:p>
    <w:p w:rsidR="00E66E08" w:rsidRDefault="0044150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sz w:val="24"/>
          <w:szCs w:val="24"/>
        </w:rPr>
        <w:t>7</w:t>
      </w:r>
      <w:r w:rsidRPr="00CF5910">
        <w:rPr>
          <w:rFonts w:asciiTheme="minorEastAsia" w:eastAsiaTheme="minorEastAsia" w:hAnsiTheme="minorEastAsia" w:hint="eastAsia"/>
          <w:sz w:val="24"/>
          <w:szCs w:val="24"/>
        </w:rPr>
        <w:t>、考生必须严格遵守考场纪律</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如违规按《国家教育考试违规处理办法》处理并在违规处理决定告知书上签字确认</w:t>
      </w:r>
      <w:r w:rsidRPr="00CF5910">
        <w:rPr>
          <w:rFonts w:asciiTheme="minorEastAsia" w:eastAsiaTheme="minorEastAsia" w:hAnsiTheme="minorEastAsia"/>
          <w:sz w:val="24"/>
          <w:szCs w:val="24"/>
        </w:rPr>
        <w:t>,</w:t>
      </w:r>
      <w:r w:rsidRPr="00CF5910">
        <w:rPr>
          <w:rFonts w:asciiTheme="minorEastAsia" w:eastAsiaTheme="minorEastAsia" w:hAnsiTheme="minorEastAsia" w:hint="eastAsia"/>
          <w:sz w:val="24"/>
          <w:szCs w:val="24"/>
        </w:rPr>
        <w:t>其处理结果记入考生诚信考试电子档案。</w:t>
      </w:r>
    </w:p>
    <w:p w:rsidR="00CF5910" w:rsidRDefault="00CF5910" w:rsidP="00202A04">
      <w:pPr>
        <w:spacing w:line="360" w:lineRule="auto"/>
        <w:ind w:firstLineChars="200" w:firstLine="480"/>
        <w:rPr>
          <w:rFonts w:asciiTheme="minorEastAsia" w:eastAsiaTheme="minorEastAsia" w:hAnsiTheme="minorEastAsia"/>
          <w:sz w:val="24"/>
          <w:szCs w:val="24"/>
        </w:rPr>
      </w:pPr>
    </w:p>
    <w:p w:rsidR="00CF5910" w:rsidRDefault="00CF5910" w:rsidP="00CF5910">
      <w:pPr>
        <w:spacing w:line="360" w:lineRule="auto"/>
        <w:ind w:firstLineChars="200" w:firstLine="480"/>
        <w:rPr>
          <w:rFonts w:asciiTheme="minorEastAsia" w:eastAsiaTheme="minorEastAsia" w:hAnsiTheme="minorEastAsia"/>
          <w:sz w:val="24"/>
          <w:szCs w:val="24"/>
        </w:rPr>
      </w:pPr>
    </w:p>
    <w:p w:rsidR="00CF5910" w:rsidRDefault="00CF5910" w:rsidP="00CF5910">
      <w:pPr>
        <w:spacing w:line="360" w:lineRule="auto"/>
        <w:ind w:firstLineChars="200" w:firstLine="480"/>
        <w:rPr>
          <w:rFonts w:asciiTheme="minorEastAsia" w:eastAsiaTheme="minorEastAsia" w:hAnsiTheme="minorEastAsia"/>
          <w:sz w:val="24"/>
          <w:szCs w:val="24"/>
        </w:rPr>
      </w:pPr>
    </w:p>
    <w:p w:rsidR="00CF5910" w:rsidRDefault="00CF5910" w:rsidP="00CF5910">
      <w:pPr>
        <w:spacing w:line="360" w:lineRule="auto"/>
        <w:ind w:firstLineChars="200" w:firstLine="480"/>
        <w:rPr>
          <w:rFonts w:asciiTheme="minorEastAsia" w:eastAsiaTheme="minorEastAsia" w:hAnsiTheme="minorEastAsia"/>
          <w:sz w:val="24"/>
          <w:szCs w:val="24"/>
        </w:rPr>
      </w:pPr>
    </w:p>
    <w:p w:rsidR="009511D6" w:rsidRDefault="009511D6" w:rsidP="00CF5910">
      <w:pPr>
        <w:spacing w:line="360" w:lineRule="auto"/>
        <w:ind w:firstLineChars="200" w:firstLine="964"/>
        <w:jc w:val="center"/>
        <w:rPr>
          <w:rFonts w:asciiTheme="minorEastAsia" w:eastAsiaTheme="minorEastAsia" w:hAnsiTheme="minorEastAsia"/>
          <w:b/>
          <w:sz w:val="48"/>
          <w:szCs w:val="48"/>
        </w:rPr>
      </w:pPr>
      <w:r w:rsidRPr="00CF5910">
        <w:rPr>
          <w:rFonts w:asciiTheme="minorEastAsia" w:eastAsiaTheme="minorEastAsia" w:hAnsiTheme="minorEastAsia" w:hint="eastAsia"/>
          <w:b/>
          <w:sz w:val="48"/>
          <w:szCs w:val="48"/>
        </w:rPr>
        <w:lastRenderedPageBreak/>
        <w:t>考生答题规定</w:t>
      </w:r>
    </w:p>
    <w:p w:rsidR="00CF5910" w:rsidRPr="00CF5910" w:rsidRDefault="00CF5910" w:rsidP="00CF5910">
      <w:pPr>
        <w:spacing w:line="360" w:lineRule="auto"/>
        <w:ind w:firstLineChars="200" w:firstLine="964"/>
        <w:jc w:val="center"/>
        <w:rPr>
          <w:rFonts w:asciiTheme="minorEastAsia" w:eastAsiaTheme="minorEastAsia" w:hAnsiTheme="minorEastAsia"/>
          <w:b/>
          <w:sz w:val="48"/>
          <w:szCs w:val="48"/>
        </w:rPr>
      </w:pPr>
    </w:p>
    <w:p w:rsidR="009511D6" w:rsidRPr="00CF5910" w:rsidRDefault="009511D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hint="eastAsia"/>
          <w:sz w:val="24"/>
          <w:szCs w:val="24"/>
        </w:rPr>
        <w:t>1.考生要将考试所有题目都作答在答题卡上，写在试卷上的答案无效。</w:t>
      </w:r>
      <w:r w:rsidR="000F619B" w:rsidRPr="00920B06">
        <w:rPr>
          <w:rFonts w:asciiTheme="minorEastAsia" w:eastAsiaTheme="minorEastAsia" w:hAnsiTheme="minorEastAsia" w:hint="eastAsia"/>
          <w:sz w:val="24"/>
          <w:szCs w:val="24"/>
        </w:rPr>
        <w:t>考场内统一使用指令广播系统，考生要认真按照指令完成相关工作。考生要听从指挥，按要求粘贴号考生条形码。普通科目都是一张答题卡，特殊科目有两张答题卡，并且2张卡上都要粘贴上条形码。</w:t>
      </w:r>
    </w:p>
    <w:p w:rsidR="009511D6" w:rsidRPr="00CF5910" w:rsidRDefault="009511D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hint="eastAsia"/>
          <w:sz w:val="24"/>
          <w:szCs w:val="24"/>
        </w:rPr>
        <w:t>2.考生答题前，要在答题卡和试卷上规定位置用黑色字迹的签字笔或钢笔准确清</w:t>
      </w:r>
      <w:r w:rsidRPr="00CF5910">
        <w:rPr>
          <w:rFonts w:asciiTheme="minorEastAsia" w:eastAsiaTheme="minorEastAsia" w:hAnsiTheme="minorEastAsia" w:hint="eastAsia"/>
          <w:bCs/>
          <w:sz w:val="24"/>
          <w:szCs w:val="24"/>
        </w:rPr>
        <w:t>楚地填写准考证号、姓名、座位号、课程名称、课程代码等内容。</w:t>
      </w:r>
    </w:p>
    <w:p w:rsidR="009511D6" w:rsidRPr="00CF5910" w:rsidRDefault="009511D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hint="eastAsia"/>
          <w:sz w:val="24"/>
          <w:szCs w:val="24"/>
        </w:rPr>
        <w:t>3.考生领取条形码核对无误后，要将条形码平整地粘贴在答题卡上规定位置，即粘贴在指定的红色条形码框中，粘贴条形码的方向要正确 (条形码一律横贴，即保证条形码中准考证号和姓名按从左向右方向)。不要用手反复磨擦条形码，不要在条形码上及周围涂划或弄上污渍。其中，</w:t>
      </w:r>
      <w:r w:rsidRPr="00CF5910">
        <w:rPr>
          <w:rFonts w:asciiTheme="minorEastAsia" w:eastAsiaTheme="minorEastAsia" w:hAnsiTheme="minorEastAsia" w:hint="eastAsia"/>
          <w:color w:val="000000"/>
          <w:sz w:val="24"/>
          <w:szCs w:val="24"/>
        </w:rPr>
        <w:t>需要两张答题卡的科目，要分别粘贴两张考生条形码</w:t>
      </w:r>
      <w:r w:rsidRPr="00CF5910">
        <w:rPr>
          <w:rFonts w:asciiTheme="minorEastAsia" w:eastAsiaTheme="minorEastAsia" w:hAnsiTheme="minorEastAsia" w:hint="eastAsia"/>
          <w:sz w:val="24"/>
          <w:szCs w:val="24"/>
        </w:rPr>
        <w:t>。</w:t>
      </w:r>
    </w:p>
    <w:p w:rsidR="009511D6" w:rsidRPr="00CF5910" w:rsidRDefault="009511D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hint="eastAsia"/>
          <w:sz w:val="24"/>
          <w:szCs w:val="24"/>
        </w:rPr>
        <w:t>4.对需涂点的选择题，考生必须用2B铅笔作答（涂黑）；对其他试题，考生必须用黑色字迹的签字笔或钢笔作答，禁止用其他颜色字迹的笔及圆珠笔、铅笔答题。</w:t>
      </w:r>
    </w:p>
    <w:p w:rsidR="009511D6" w:rsidRPr="00CF5910" w:rsidRDefault="009511D6" w:rsidP="00CF5910">
      <w:pPr>
        <w:spacing w:line="360" w:lineRule="auto"/>
        <w:ind w:firstLineChars="200" w:firstLine="480"/>
        <w:rPr>
          <w:rFonts w:asciiTheme="minorEastAsia" w:eastAsiaTheme="minorEastAsia" w:hAnsiTheme="minorEastAsia"/>
          <w:bCs/>
          <w:sz w:val="24"/>
          <w:szCs w:val="24"/>
        </w:rPr>
      </w:pPr>
      <w:r w:rsidRPr="00CF5910">
        <w:rPr>
          <w:rFonts w:asciiTheme="minorEastAsia" w:eastAsiaTheme="minorEastAsia" w:hAnsiTheme="minorEastAsia" w:hint="eastAsia"/>
          <w:sz w:val="24"/>
          <w:szCs w:val="24"/>
        </w:rPr>
        <w:t>5.考生要将答题卡中</w:t>
      </w:r>
      <w:r w:rsidRPr="00CF5910">
        <w:rPr>
          <w:rFonts w:asciiTheme="minorEastAsia" w:eastAsiaTheme="minorEastAsia" w:hAnsiTheme="minorEastAsia" w:hint="eastAsia"/>
          <w:bCs/>
          <w:sz w:val="24"/>
          <w:szCs w:val="24"/>
        </w:rPr>
        <w:t>“考生笔迹确认部分”相关内容按要求认真、完整地抄写在卡中规定区域内，如未按要求填写，该课程成绩无效。</w:t>
      </w:r>
      <w:r w:rsidR="000F619B" w:rsidRPr="00920B06">
        <w:rPr>
          <w:rFonts w:asciiTheme="minorEastAsia" w:eastAsiaTheme="minorEastAsia" w:hAnsiTheme="minorEastAsia" w:hint="eastAsia"/>
          <w:sz w:val="24"/>
          <w:szCs w:val="24"/>
        </w:rPr>
        <w:t>考生要认真按要求完成笔迹确认内容的填写，不要漏项（成绩合格的科目此部分要保留图片，毕业时核对笔迹）。</w:t>
      </w:r>
    </w:p>
    <w:p w:rsidR="009511D6" w:rsidRPr="00377C4C" w:rsidRDefault="009511D6" w:rsidP="00377C4C">
      <w:pPr>
        <w:spacing w:line="360" w:lineRule="auto"/>
        <w:rPr>
          <w:rFonts w:asciiTheme="minorEastAsia" w:eastAsiaTheme="minorEastAsia" w:hAnsiTheme="minorEastAsia"/>
          <w:sz w:val="24"/>
          <w:szCs w:val="24"/>
        </w:rPr>
      </w:pPr>
      <w:r w:rsidRPr="00CF5910">
        <w:rPr>
          <w:rFonts w:asciiTheme="minorEastAsia" w:eastAsiaTheme="minorEastAsia" w:hAnsiTheme="minorEastAsia" w:hint="eastAsia"/>
          <w:sz w:val="24"/>
          <w:szCs w:val="24"/>
        </w:rPr>
        <w:t>6.考生要将</w:t>
      </w:r>
      <w:r w:rsidRPr="00CF5910">
        <w:rPr>
          <w:rFonts w:asciiTheme="minorEastAsia" w:eastAsiaTheme="minorEastAsia" w:hAnsiTheme="minorEastAsia" w:hint="eastAsia"/>
          <w:bCs/>
          <w:sz w:val="24"/>
          <w:szCs w:val="24"/>
        </w:rPr>
        <w:t>主观试题作答在指定的答题区域，并按题号顺序作答，在相应位置标明大小题号，合理安排各题答题位置，</w:t>
      </w:r>
      <w:r w:rsidRPr="00CF5910">
        <w:rPr>
          <w:rFonts w:asciiTheme="minorEastAsia" w:eastAsiaTheme="minorEastAsia" w:hAnsiTheme="minorEastAsia" w:hint="eastAsia"/>
          <w:sz w:val="24"/>
          <w:szCs w:val="24"/>
        </w:rPr>
        <w:t>不能超出黑色边框答题，超出黑色边框的答案无效。其中，对特殊需要在图上作答的题目，请考生在答题卡上印制好的图上作答；对特殊需要绘图的题目，考生要按照要求在绘图答题卡上作答。</w:t>
      </w:r>
      <w:r w:rsidR="00377C4C">
        <w:rPr>
          <w:rFonts w:asciiTheme="minorEastAsia" w:eastAsiaTheme="minorEastAsia" w:hAnsiTheme="minorEastAsia" w:hint="eastAsia"/>
          <w:sz w:val="24"/>
          <w:szCs w:val="24"/>
        </w:rPr>
        <w:t>做</w:t>
      </w:r>
      <w:r w:rsidR="00377C4C" w:rsidRPr="00920B06">
        <w:rPr>
          <w:rFonts w:asciiTheme="minorEastAsia" w:eastAsiaTheme="minorEastAsia" w:hAnsiTheme="minorEastAsia" w:hint="eastAsia"/>
          <w:sz w:val="24"/>
          <w:szCs w:val="24"/>
        </w:rPr>
        <w:t>图题答题卡的过图题目统一在答题卡的最后位置，其他题目按照题号从小到大顺序在过图题前部位置标好题号依次作答。。</w:t>
      </w:r>
    </w:p>
    <w:p w:rsidR="009511D6" w:rsidRPr="00CF5910" w:rsidRDefault="009511D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hint="eastAsia"/>
          <w:sz w:val="24"/>
          <w:szCs w:val="24"/>
        </w:rPr>
        <w:t>7.如有画表或作图题，考生应该使用2B铅笔作答，画线、绘图时下笔不宜过轻、过细，否则影响扫描效果。</w:t>
      </w:r>
    </w:p>
    <w:p w:rsidR="009511D6" w:rsidRPr="00CF5910" w:rsidRDefault="009511D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hint="eastAsia"/>
          <w:sz w:val="24"/>
          <w:szCs w:val="24"/>
        </w:rPr>
        <w:t>8.考生不准在答题卡上的图像定位点（黑方块）周围做任何涂写。</w:t>
      </w:r>
    </w:p>
    <w:p w:rsidR="009511D6" w:rsidRPr="00CF5910" w:rsidRDefault="009511D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hint="eastAsia"/>
          <w:sz w:val="24"/>
          <w:szCs w:val="24"/>
        </w:rPr>
        <w:t>9.考生答卷时，如需要对答案进行修改，可将该书写内容划去。禁止使用涂改胶带纸改错或用透明胶带纸粘扯欲修改的内容。修改选择题涂点用2B铅笔，修改时用橡皮擦干净，使用橡皮擦时应注意不要对答题卡造成破损。</w:t>
      </w:r>
    </w:p>
    <w:p w:rsidR="009511D6" w:rsidRPr="00CF5910" w:rsidRDefault="009511D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hint="eastAsia"/>
          <w:sz w:val="24"/>
          <w:szCs w:val="24"/>
        </w:rPr>
        <w:t>10.考生要注意答题卡在考桌上的摆放，要保持答题卡整洁，不能折叠和造成破损。</w:t>
      </w:r>
    </w:p>
    <w:p w:rsidR="009511D6" w:rsidRPr="00CF5910" w:rsidRDefault="009511D6" w:rsidP="00CF5910">
      <w:pPr>
        <w:spacing w:line="360" w:lineRule="auto"/>
        <w:ind w:firstLineChars="200" w:firstLine="480"/>
        <w:rPr>
          <w:rFonts w:asciiTheme="minorEastAsia" w:eastAsiaTheme="minorEastAsia" w:hAnsiTheme="minorEastAsia"/>
          <w:sz w:val="24"/>
          <w:szCs w:val="24"/>
        </w:rPr>
      </w:pPr>
      <w:r w:rsidRPr="00CF5910">
        <w:rPr>
          <w:rFonts w:asciiTheme="minorEastAsia" w:eastAsiaTheme="minorEastAsia" w:hAnsiTheme="minorEastAsia" w:hint="eastAsia"/>
          <w:sz w:val="24"/>
          <w:szCs w:val="24"/>
        </w:rPr>
        <w:t>11.按《报考简章》规定，除数学科目外，某些有计算要求科目的考试，考生可以使用不带程序存储和信息存储功能的计算器。</w:t>
      </w:r>
    </w:p>
    <w:p w:rsidR="009511D6" w:rsidRPr="00CF5910" w:rsidRDefault="009511D6" w:rsidP="00920B06">
      <w:pPr>
        <w:spacing w:line="360" w:lineRule="auto"/>
        <w:rPr>
          <w:rFonts w:asciiTheme="minorEastAsia" w:eastAsiaTheme="minorEastAsia" w:hAnsiTheme="minorEastAsia"/>
          <w:sz w:val="24"/>
          <w:szCs w:val="24"/>
        </w:rPr>
      </w:pPr>
    </w:p>
    <w:sectPr w:rsidR="009511D6" w:rsidRPr="00CF5910" w:rsidSect="00CF5910">
      <w:pgSz w:w="23814" w:h="16839" w:orient="landscape" w:code="8"/>
      <w:pgMar w:top="426" w:right="1440" w:bottom="1800" w:left="144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BCA" w:rsidRDefault="009E1BCA" w:rsidP="00CF5910">
      <w:r>
        <w:separator/>
      </w:r>
    </w:p>
  </w:endnote>
  <w:endnote w:type="continuationSeparator" w:id="0">
    <w:p w:rsidR="009E1BCA" w:rsidRDefault="009E1BCA" w:rsidP="00CF59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BCA" w:rsidRDefault="009E1BCA" w:rsidP="00CF5910">
      <w:r>
        <w:separator/>
      </w:r>
    </w:p>
  </w:footnote>
  <w:footnote w:type="continuationSeparator" w:id="0">
    <w:p w:rsidR="009E1BCA" w:rsidRDefault="009E1BCA" w:rsidP="00CF59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506"/>
    <w:rsid w:val="000C268A"/>
    <w:rsid w:val="000F619B"/>
    <w:rsid w:val="00136C34"/>
    <w:rsid w:val="001647BD"/>
    <w:rsid w:val="00190479"/>
    <w:rsid w:val="00202A04"/>
    <w:rsid w:val="00203BA2"/>
    <w:rsid w:val="002E0D5E"/>
    <w:rsid w:val="00377C4C"/>
    <w:rsid w:val="00441506"/>
    <w:rsid w:val="004D0C19"/>
    <w:rsid w:val="0050136A"/>
    <w:rsid w:val="00596E76"/>
    <w:rsid w:val="00845384"/>
    <w:rsid w:val="00920B06"/>
    <w:rsid w:val="009511D6"/>
    <w:rsid w:val="00965E22"/>
    <w:rsid w:val="009A61CB"/>
    <w:rsid w:val="009E1BCA"/>
    <w:rsid w:val="009E611F"/>
    <w:rsid w:val="00A504ED"/>
    <w:rsid w:val="00B03E28"/>
    <w:rsid w:val="00C95A41"/>
    <w:rsid w:val="00CF5910"/>
    <w:rsid w:val="00E66E08"/>
    <w:rsid w:val="00FB6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11D6"/>
    <w:rPr>
      <w:sz w:val="18"/>
      <w:szCs w:val="18"/>
    </w:rPr>
  </w:style>
  <w:style w:type="character" w:customStyle="1" w:styleId="Char">
    <w:name w:val="批注框文本 Char"/>
    <w:basedOn w:val="a0"/>
    <w:link w:val="a3"/>
    <w:uiPriority w:val="99"/>
    <w:semiHidden/>
    <w:rsid w:val="009511D6"/>
    <w:rPr>
      <w:rFonts w:ascii="Calibri" w:eastAsia="宋体" w:hAnsi="Calibri" w:cs="Times New Roman"/>
      <w:sz w:val="18"/>
      <w:szCs w:val="18"/>
    </w:rPr>
  </w:style>
  <w:style w:type="paragraph" w:styleId="a4">
    <w:name w:val="header"/>
    <w:basedOn w:val="a"/>
    <w:link w:val="Char0"/>
    <w:uiPriority w:val="99"/>
    <w:semiHidden/>
    <w:unhideWhenUsed/>
    <w:rsid w:val="00CF59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F5910"/>
    <w:rPr>
      <w:rFonts w:ascii="Calibri" w:eastAsia="宋体" w:hAnsi="Calibri" w:cs="Times New Roman"/>
      <w:sz w:val="18"/>
      <w:szCs w:val="18"/>
    </w:rPr>
  </w:style>
  <w:style w:type="paragraph" w:styleId="a5">
    <w:name w:val="footer"/>
    <w:basedOn w:val="a"/>
    <w:link w:val="Char1"/>
    <w:uiPriority w:val="99"/>
    <w:semiHidden/>
    <w:unhideWhenUsed/>
    <w:rsid w:val="00CF591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F591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11D6"/>
    <w:rPr>
      <w:sz w:val="18"/>
      <w:szCs w:val="18"/>
    </w:rPr>
  </w:style>
  <w:style w:type="character" w:customStyle="1" w:styleId="Char">
    <w:name w:val="批注框文本 Char"/>
    <w:basedOn w:val="a0"/>
    <w:link w:val="a3"/>
    <w:uiPriority w:val="99"/>
    <w:semiHidden/>
    <w:rsid w:val="009511D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28268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88DE-4E14-43F1-9689-554C936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291</Words>
  <Characters>1662</Characters>
  <Application>Microsoft Office Word</Application>
  <DocSecurity>0</DocSecurity>
  <Lines>13</Lines>
  <Paragraphs>3</Paragraphs>
  <ScaleCrop>false</ScaleCrop>
  <Company>Foundertech</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qq</cp:lastModifiedBy>
  <cp:revision>8</cp:revision>
  <cp:lastPrinted>2015-04-06T02:53:00Z</cp:lastPrinted>
  <dcterms:created xsi:type="dcterms:W3CDTF">2015-04-06T02:40:00Z</dcterms:created>
  <dcterms:modified xsi:type="dcterms:W3CDTF">2016-10-09T02:01:00Z</dcterms:modified>
</cp:coreProperties>
</file>